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1585C" w14:textId="77777777" w:rsidR="0073385D" w:rsidRDefault="0073385D" w:rsidP="0073385D">
      <w:pPr>
        <w:widowControl/>
        <w:spacing w:line="520" w:lineRule="exac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附件3：</w:t>
      </w:r>
    </w:p>
    <w:p w14:paraId="5B977C8A" w14:textId="77777777" w:rsidR="0073385D" w:rsidRDefault="0073385D" w:rsidP="0073385D">
      <w:pPr>
        <w:spacing w:afterLines="50" w:after="156" w:line="580" w:lineRule="exact"/>
        <w:jc w:val="center"/>
        <w:rPr>
          <w:rFonts w:eastAsia="方正小标宋简体" w:hint="eastAsia"/>
          <w:sz w:val="36"/>
          <w:szCs w:val="36"/>
        </w:rPr>
      </w:pPr>
      <w:bookmarkStart w:id="0" w:name="_GoBack"/>
      <w:r>
        <w:rPr>
          <w:rFonts w:eastAsia="方正小标宋简体" w:hint="eastAsia"/>
          <w:sz w:val="36"/>
          <w:szCs w:val="36"/>
        </w:rPr>
        <w:t>诚信复试承诺书</w:t>
      </w:r>
      <w:bookmarkEnd w:id="0"/>
    </w:p>
    <w:p w14:paraId="5D91A009" w14:textId="77777777" w:rsidR="0073385D" w:rsidRDefault="0073385D" w:rsidP="0073385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 w:hint="eastAsia"/>
          <w:spacing w:val="15"/>
          <w:kern w:val="0"/>
          <w:sz w:val="32"/>
          <w:szCs w:val="32"/>
        </w:rPr>
        <w:t>我是参加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 w:hint="eastAsia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 w:hint="eastAsia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年全国硕士研究生招生工作管理规定》《国家教育考试违规处理办法》《中华人民共和国刑法修正案（九）》《苏州大学</w:t>
      </w:r>
      <w:r>
        <w:rPr>
          <w:rFonts w:eastAsia="仿宋_GB2312"/>
          <w:spacing w:val="15"/>
          <w:kern w:val="0"/>
          <w:sz w:val="32"/>
          <w:szCs w:val="32"/>
        </w:rPr>
        <w:t>2023</w:t>
      </w:r>
      <w:r>
        <w:rPr>
          <w:rFonts w:eastAsia="仿宋_GB2312" w:hint="eastAsia"/>
          <w:spacing w:val="15"/>
          <w:kern w:val="0"/>
          <w:sz w:val="32"/>
          <w:szCs w:val="32"/>
        </w:rPr>
        <w:t>年硕士研究生招生复试录取工作办法》等有关规定，为维护此次考试的严肃性和公平性，确保考试的顺利进行，郑重承诺以下事项：</w:t>
      </w:r>
    </w:p>
    <w:p w14:paraId="36B5544F" w14:textId="77777777" w:rsidR="0073385D" w:rsidRDefault="0073385D" w:rsidP="0073385D">
      <w:pPr>
        <w:spacing w:line="500" w:lineRule="exact"/>
        <w:ind w:firstLineChars="200" w:firstLine="703"/>
        <w:rPr>
          <w:rFonts w:eastAsia="仿宋_GB2312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 xml:space="preserve">1. 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eastAsia="仿宋_GB2312" w:hint="eastAsia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，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657028C6" w14:textId="77777777" w:rsidR="0073385D" w:rsidRDefault="0073385D" w:rsidP="0073385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2. </w:t>
      </w:r>
      <w:r>
        <w:rPr>
          <w:rFonts w:eastAsia="仿宋_GB2312" w:hint="eastAsia"/>
          <w:spacing w:val="15"/>
          <w:kern w:val="0"/>
          <w:sz w:val="32"/>
          <w:szCs w:val="32"/>
        </w:rPr>
        <w:t>自觉服从复试组织管理部门的统一安排，接受管理人员的检查、监督和管理。</w:t>
      </w:r>
    </w:p>
    <w:p w14:paraId="1AD9181D" w14:textId="77777777" w:rsidR="0073385D" w:rsidRDefault="0073385D" w:rsidP="0073385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3. </w:t>
      </w:r>
      <w:r>
        <w:rPr>
          <w:rFonts w:eastAsia="仿宋_GB2312" w:hint="eastAsia"/>
          <w:spacing w:val="15"/>
          <w:kern w:val="0"/>
          <w:sz w:val="32"/>
          <w:szCs w:val="32"/>
        </w:rPr>
        <w:t>保证在复试过程中诚实守信，自觉遵守国家和招生单位有关研究生招生考试法规、考试纪律和考场规则。保证不传播复试过程中的考题信息、不将复试内容告知他人。如有违规行为，自愿服从考试组织管理部门根据国家有关规定所</w:t>
      </w:r>
      <w:proofErr w:type="gramStart"/>
      <w:r>
        <w:rPr>
          <w:rFonts w:eastAsia="仿宋_GB2312" w:hint="eastAsia"/>
          <w:spacing w:val="15"/>
          <w:kern w:val="0"/>
          <w:sz w:val="32"/>
          <w:szCs w:val="32"/>
        </w:rPr>
        <w:t>作出</w:t>
      </w:r>
      <w:proofErr w:type="gramEnd"/>
      <w:r>
        <w:rPr>
          <w:rFonts w:eastAsia="仿宋_GB2312" w:hint="eastAsia"/>
          <w:spacing w:val="15"/>
          <w:kern w:val="0"/>
          <w:sz w:val="32"/>
          <w:szCs w:val="32"/>
        </w:rPr>
        <w:t>的处罚决定。</w:t>
      </w:r>
    </w:p>
    <w:p w14:paraId="157EBE65" w14:textId="77777777" w:rsidR="0073385D" w:rsidRDefault="0073385D" w:rsidP="0073385D">
      <w:pPr>
        <w:spacing w:line="500" w:lineRule="exact"/>
        <w:ind w:firstLineChars="200" w:firstLine="700"/>
        <w:rPr>
          <w:rFonts w:eastAsia="仿宋_GB2312"/>
          <w:spacing w:val="15"/>
          <w:kern w:val="0"/>
          <w:sz w:val="32"/>
          <w:szCs w:val="32"/>
        </w:rPr>
      </w:pPr>
    </w:p>
    <w:p w14:paraId="3A5AE276" w14:textId="77777777" w:rsidR="0073385D" w:rsidRDefault="0073385D" w:rsidP="0073385D">
      <w:pPr>
        <w:spacing w:afterLines="50" w:after="156"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eastAsia="仿宋_GB2312" w:hint="eastAsia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14:paraId="4BAEA46E" w14:textId="77777777" w:rsidR="0073385D" w:rsidRDefault="0073385D" w:rsidP="0073385D"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2023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  <w:u w:val="single"/>
        </w:rPr>
        <w:t xml:space="preserve">     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eastAsia="仿宋_GB2312" w:hint="eastAsia"/>
          <w:sz w:val="30"/>
          <w:szCs w:val="30"/>
        </w:rPr>
        <w:t>日</w:t>
      </w:r>
    </w:p>
    <w:p w14:paraId="305815A8" w14:textId="77777777" w:rsidR="00D71BC2" w:rsidRDefault="00D71BC2"/>
    <w:sectPr w:rsidR="00D71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7D"/>
    <w:rsid w:val="0043417D"/>
    <w:rsid w:val="0073385D"/>
    <w:rsid w:val="00D7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62993-AA1C-479C-824C-4B2B7006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周艳荣</dc:creator>
  <cp:keywords/>
  <dc:description/>
  <cp:lastModifiedBy>周艳荣</cp:lastModifiedBy>
  <cp:revision>3</cp:revision>
  <dcterms:created xsi:type="dcterms:W3CDTF">2023-03-22T08:15:00Z</dcterms:created>
  <dcterms:modified xsi:type="dcterms:W3CDTF">2023-03-22T08:15:00Z</dcterms:modified>
</cp:coreProperties>
</file>